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РЕПУБЛИКА СРБИЈА</w:t>
      </w: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НАРОДНА СКУПШТИНА</w:t>
      </w: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Одбор за уставна питања</w:t>
      </w: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и  законодавство</w:t>
      </w:r>
    </w:p>
    <w:p w:rsidR="006A4C12" w:rsidRPr="00E574A3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R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 xml:space="preserve">04 Број: </w:t>
      </w:r>
      <w:r>
        <w:rPr>
          <w:rFonts w:ascii="Times New Roman" w:hAnsi="Times New Roman" w:cs="Times New Roman"/>
          <w:sz w:val="26"/>
          <w:szCs w:val="26"/>
          <w:lang w:val="sr-Cyrl-CS"/>
        </w:rPr>
        <w:t>06-2/102-14</w:t>
      </w: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28</w:t>
      </w:r>
      <w:r w:rsidRPr="00DF599F">
        <w:rPr>
          <w:rFonts w:ascii="Times New Roman" w:hAnsi="Times New Roman" w:cs="Times New Roman"/>
          <w:sz w:val="26"/>
          <w:szCs w:val="26"/>
        </w:rPr>
        <w:t xml:space="preserve">. </w:t>
      </w:r>
      <w:r w:rsidRPr="00DF599F">
        <w:rPr>
          <w:rFonts w:ascii="Times New Roman" w:hAnsi="Times New Roman" w:cs="Times New Roman"/>
          <w:sz w:val="26"/>
          <w:szCs w:val="26"/>
          <w:lang w:val="sr-Cyrl-RS"/>
        </w:rPr>
        <w:t xml:space="preserve">мај 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>201</w:t>
      </w:r>
      <w:r w:rsidRPr="00DF599F">
        <w:rPr>
          <w:rFonts w:ascii="Times New Roman" w:hAnsi="Times New Roman" w:cs="Times New Roman"/>
          <w:sz w:val="26"/>
          <w:szCs w:val="26"/>
        </w:rPr>
        <w:t>4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>. године</w:t>
      </w: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Б е о г р а д</w:t>
      </w: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На основу члана 70. став 1. алинеја 1.  Пословника Народне скупштине</w:t>
      </w: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С А З И В А М</w:t>
      </w:r>
    </w:p>
    <w:p w:rsidR="006A4C12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ДЕСЕТУ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 xml:space="preserve">  СЕДНИЦУ ОДБОРА ЗА УСТАВНА ПИТАЊА И ЗАКОНОДАВСТВО </w:t>
      </w: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НАРОДНЕ СКУПШТИНЕ 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 xml:space="preserve">ЗА  СРЕДУ, 28. МАЈ 2014. ГОДИНЕ, СА ПОЧЕТКОМ У </w:t>
      </w:r>
      <w:r>
        <w:rPr>
          <w:rFonts w:ascii="Times New Roman" w:hAnsi="Times New Roman" w:cs="Times New Roman"/>
          <w:sz w:val="26"/>
          <w:szCs w:val="26"/>
          <w:lang w:val="sr-Cyrl-RS"/>
        </w:rPr>
        <w:t>15</w:t>
      </w:r>
      <w:r w:rsidRPr="00DF599F">
        <w:rPr>
          <w:rFonts w:ascii="Times New Roman" w:hAnsi="Times New Roman" w:cs="Times New Roman"/>
          <w:sz w:val="26"/>
          <w:szCs w:val="26"/>
        </w:rPr>
        <w:t>,3</w:t>
      </w:r>
      <w:r w:rsidRPr="00DF599F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 xml:space="preserve"> ЧАСОВА</w:t>
      </w:r>
    </w:p>
    <w:p w:rsidR="006A4C12" w:rsidRPr="00DF599F" w:rsidRDefault="006A4C12" w:rsidP="006A4C12">
      <w:pPr>
        <w:spacing w:before="120" w:after="120"/>
        <w:rPr>
          <w:rFonts w:ascii="Times New Roman" w:hAnsi="Times New Roman"/>
          <w:sz w:val="26"/>
          <w:szCs w:val="26"/>
        </w:rPr>
      </w:pPr>
    </w:p>
    <w:p w:rsidR="006A4C12" w:rsidRPr="00DF599F" w:rsidRDefault="006A4C12" w:rsidP="006A4C12">
      <w:pPr>
        <w:spacing w:before="120" w:after="120"/>
        <w:jc w:val="left"/>
        <w:rPr>
          <w:rFonts w:ascii="Times New Roman" w:hAnsi="Times New Roman"/>
          <w:sz w:val="26"/>
          <w:szCs w:val="26"/>
          <w:lang w:val="sr-Cyrl-CS"/>
        </w:rPr>
      </w:pPr>
      <w:r w:rsidRPr="00DF599F">
        <w:rPr>
          <w:rFonts w:ascii="Times New Roman" w:hAnsi="Times New Roman"/>
          <w:sz w:val="26"/>
          <w:szCs w:val="26"/>
          <w:lang w:val="ru-RU"/>
        </w:rPr>
        <w:t>За ову седницу предлажем следећи</w:t>
      </w:r>
    </w:p>
    <w:p w:rsidR="006A4C12" w:rsidRDefault="006A4C12" w:rsidP="006A4C12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A4C12" w:rsidRPr="00DF599F" w:rsidRDefault="006A4C12" w:rsidP="006A4C12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DF599F"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 w:rsidRPr="00DF599F">
        <w:rPr>
          <w:rFonts w:ascii="Times New Roman" w:hAnsi="Times New Roman"/>
          <w:sz w:val="26"/>
          <w:szCs w:val="26"/>
          <w:lang w:val="sr-Cyrl-CS"/>
        </w:rPr>
        <w:t>:</w:t>
      </w:r>
    </w:p>
    <w:p w:rsidR="006A4C12" w:rsidRPr="00DF599F" w:rsidRDefault="006A4C12" w:rsidP="006A4C12">
      <w:pPr>
        <w:spacing w:after="0"/>
        <w:rPr>
          <w:rFonts w:ascii="Times New Roman" w:eastAsia="Batang" w:hAnsi="Times New Roman"/>
          <w:sz w:val="26"/>
          <w:szCs w:val="26"/>
        </w:rPr>
      </w:pPr>
      <w:r w:rsidRPr="00DF599F"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Pr="00DF599F">
        <w:rPr>
          <w:rFonts w:ascii="Times New Roman" w:eastAsia="Batang" w:hAnsi="Times New Roman"/>
          <w:sz w:val="26"/>
          <w:szCs w:val="26"/>
          <w:lang w:val="sr-Cyrl-CS"/>
        </w:rPr>
        <w:t xml:space="preserve"> </w:t>
      </w:r>
    </w:p>
    <w:p w:rsidR="006A4C12" w:rsidRPr="00DF599F" w:rsidRDefault="006A4C12" w:rsidP="006A4C12">
      <w:pPr>
        <w:widowControl w:val="0"/>
        <w:tabs>
          <w:tab w:val="left" w:pos="1496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sz w:val="26"/>
          <w:szCs w:val="26"/>
          <w:lang w:val="sr-Cyrl-CS"/>
        </w:rPr>
      </w:pPr>
      <w:r w:rsidRPr="00DF599F">
        <w:rPr>
          <w:rFonts w:ascii="Times New Roman" w:hAnsi="Times New Roman"/>
          <w:bCs/>
          <w:sz w:val="26"/>
          <w:szCs w:val="26"/>
          <w:lang w:val="sr-Cyrl-CS"/>
        </w:rPr>
        <w:t>1. Разматрање амандмана на Предлог закона о изменама и допунама Зако</w:t>
      </w:r>
      <w:r w:rsidR="000322B6">
        <w:rPr>
          <w:rFonts w:ascii="Times New Roman" w:hAnsi="Times New Roman"/>
          <w:bCs/>
          <w:sz w:val="26"/>
          <w:szCs w:val="26"/>
          <w:lang w:val="sr-Cyrl-CS"/>
        </w:rPr>
        <w:t>на о порезу на доходак грађана;</w:t>
      </w:r>
    </w:p>
    <w:p w:rsidR="006A4C12" w:rsidRPr="00DF599F" w:rsidRDefault="006A4C12" w:rsidP="006A4C12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99F">
        <w:rPr>
          <w:rFonts w:ascii="Times New Roman" w:hAnsi="Times New Roman"/>
          <w:bCs/>
          <w:sz w:val="26"/>
          <w:szCs w:val="26"/>
          <w:lang w:val="sr-Cyrl-CS"/>
        </w:rPr>
        <w:t xml:space="preserve">2. Разматрање амандмана на Предлог закона о изменама и допунама Закона о доприносима </w:t>
      </w:r>
      <w:r w:rsidR="000322B6">
        <w:rPr>
          <w:rFonts w:ascii="Times New Roman" w:hAnsi="Times New Roman"/>
          <w:bCs/>
          <w:sz w:val="26"/>
          <w:szCs w:val="26"/>
          <w:lang w:val="sr-Cyrl-CS"/>
        </w:rPr>
        <w:t>за обавезно социјално осигурање.</w:t>
      </w:r>
      <w:bookmarkStart w:id="0" w:name="_GoBack"/>
      <w:bookmarkEnd w:id="0"/>
    </w:p>
    <w:p w:rsidR="006A4C12" w:rsidRPr="00DF599F" w:rsidRDefault="006A4C12" w:rsidP="006A4C12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</w:rPr>
      </w:pPr>
    </w:p>
    <w:p w:rsidR="006A4C12" w:rsidRPr="00DF599F" w:rsidRDefault="006A4C12" w:rsidP="006A4C12">
      <w:pPr>
        <w:pStyle w:val="NoSpacing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>Седница ће се одржати у згради Дома Народне скупштине Републике Србије</w:t>
      </w:r>
      <w:r w:rsidR="00536D49">
        <w:rPr>
          <w:rFonts w:ascii="Times New Roman" w:hAnsi="Times New Roman" w:cs="Times New Roman"/>
          <w:sz w:val="26"/>
          <w:szCs w:val="26"/>
          <w:lang w:val="sr-Cyrl-CS"/>
        </w:rPr>
        <w:t xml:space="preserve">, Трг Николе Пашића 13, у Сали </w:t>
      </w:r>
      <w:r>
        <w:rPr>
          <w:rFonts w:ascii="Times New Roman" w:hAnsi="Times New Roman" w:cs="Times New Roman"/>
          <w:sz w:val="26"/>
          <w:szCs w:val="26"/>
          <w:lang w:val="sr-Latn-RS"/>
        </w:rPr>
        <w:t>II</w:t>
      </w:r>
      <w:r>
        <w:rPr>
          <w:rFonts w:ascii="Times New Roman" w:hAnsi="Times New Roman" w:cs="Times New Roman"/>
          <w:sz w:val="26"/>
          <w:szCs w:val="26"/>
          <w:lang w:val="sr-Cyrl-RS"/>
        </w:rPr>
        <w:t>, Партер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6A4C12" w:rsidRPr="00DF599F" w:rsidRDefault="006A4C12" w:rsidP="006A4C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A4C12" w:rsidRPr="00DF599F" w:rsidRDefault="006A4C12" w:rsidP="006A4C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A4C12" w:rsidRPr="00DF599F" w:rsidRDefault="006A4C12" w:rsidP="006A4C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                         </w:t>
      </w: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DF599F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</w:t>
      </w:r>
      <w:r w:rsidRPr="00DF599F">
        <w:rPr>
          <w:rFonts w:ascii="Times New Roman" w:hAnsi="Times New Roman" w:cs="Times New Roman"/>
          <w:sz w:val="26"/>
          <w:szCs w:val="26"/>
        </w:rPr>
        <w:t xml:space="preserve"> </w:t>
      </w:r>
      <w:r w:rsidRPr="00DF599F">
        <w:rPr>
          <w:rFonts w:ascii="Times New Roman" w:hAnsi="Times New Roman" w:cs="Times New Roman"/>
          <w:sz w:val="26"/>
          <w:szCs w:val="26"/>
          <w:lang w:val="sr-Cyrl-CS"/>
        </w:rPr>
        <w:t>ПРЕДСЕДНИК</w:t>
      </w: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</w:p>
    <w:p w:rsidR="006A4C12" w:rsidRPr="00DF599F" w:rsidRDefault="006A4C12" w:rsidP="006A4C12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DF599F"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     др Александар Мартиновић</w:t>
      </w:r>
    </w:p>
    <w:p w:rsidR="0096280E" w:rsidRDefault="0096280E"/>
    <w:sectPr w:rsidR="00962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12"/>
    <w:rsid w:val="000322B6"/>
    <w:rsid w:val="00197E51"/>
    <w:rsid w:val="00536D49"/>
    <w:rsid w:val="006A4C12"/>
    <w:rsid w:val="009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1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C12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6A4C12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1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C12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6A4C12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2014-05-28T12:20:00Z</dcterms:created>
  <dcterms:modified xsi:type="dcterms:W3CDTF">2014-05-28T12:29:00Z</dcterms:modified>
</cp:coreProperties>
</file>